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7D2B9" w14:textId="77777777" w:rsidR="00AA2870" w:rsidRDefault="00AA2870" w:rsidP="00AA2870">
      <w:pPr>
        <w:pStyle w:val="Normalweb"/>
      </w:pPr>
      <w:bookmarkStart w:id="0" w:name="OLE_LINK13"/>
      <w:bookmarkStart w:id="1" w:name="OLE_LINK14"/>
      <w:r>
        <w:rPr>
          <w:rFonts w:ascii="Arial Narrow" w:hAnsi="Arial Narrow"/>
          <w:color w:val="161616"/>
          <w:sz w:val="28"/>
          <w:szCs w:val="28"/>
        </w:rPr>
        <w:t>He</w:t>
      </w:r>
      <w:r>
        <w:rPr>
          <w:rFonts w:ascii="Arial Narrow" w:hAnsi="Arial Narrow"/>
          <w:color w:val="161616"/>
          <w:sz w:val="28"/>
          <w:szCs w:val="28"/>
        </w:rPr>
        <w:t>r k</w:t>
      </w:r>
      <w:bookmarkStart w:id="2" w:name="_GoBack"/>
      <w:bookmarkEnd w:id="2"/>
      <w:r>
        <w:rPr>
          <w:rFonts w:ascii="Arial Narrow" w:hAnsi="Arial Narrow"/>
          <w:color w:val="161616"/>
          <w:sz w:val="28"/>
          <w:szCs w:val="28"/>
        </w:rPr>
        <w:t xml:space="preserve">an du læse hvordan Aaskov </w:t>
      </w:r>
      <w:proofErr w:type="spellStart"/>
      <w:r>
        <w:rPr>
          <w:rFonts w:ascii="Arial Narrow" w:hAnsi="Arial Narrow"/>
          <w:color w:val="161616"/>
          <w:sz w:val="28"/>
          <w:szCs w:val="28"/>
        </w:rPr>
        <w:t>R</w:t>
      </w:r>
      <w:r>
        <w:rPr>
          <w:rFonts w:ascii="Arial Narrow" w:hAnsi="Arial Narrow"/>
          <w:color w:val="161616"/>
          <w:sz w:val="28"/>
          <w:szCs w:val="28"/>
        </w:rPr>
        <w:t>ideklub</w:t>
      </w:r>
      <w:proofErr w:type="spellEnd"/>
      <w:r>
        <w:rPr>
          <w:rFonts w:ascii="Arial Narrow" w:hAnsi="Arial Narrow"/>
          <w:color w:val="161616"/>
          <w:sz w:val="28"/>
          <w:szCs w:val="28"/>
        </w:rPr>
        <w:t xml:space="preserve"> er dækket af kollektive forsikringer, samt hvilke forsikringer vi du selv kan tegne for at sikre dig og din hest bedst muligt </w:t>
      </w:r>
    </w:p>
    <w:p w14:paraId="1A0BC49F" w14:textId="77777777" w:rsidR="00AA2870" w:rsidRDefault="00AA2870" w:rsidP="00AA2870">
      <w:pPr>
        <w:pStyle w:val="Normalweb"/>
      </w:pPr>
      <w:r>
        <w:rPr>
          <w:rFonts w:ascii="Arial Narrow" w:hAnsi="Arial Narrow"/>
          <w:b/>
          <w:bCs/>
          <w:color w:val="161616"/>
          <w:sz w:val="24"/>
          <w:szCs w:val="24"/>
        </w:rPr>
        <w:t xml:space="preserve">Kollektive forsikringer, tegnet gennem dit medlemskab </w:t>
      </w:r>
    </w:p>
    <w:p w14:paraId="5082D131" w14:textId="77777777" w:rsidR="00AA2870" w:rsidRDefault="00AA2870" w:rsidP="00AA2870">
      <w:pPr>
        <w:pStyle w:val="Normalweb"/>
      </w:pPr>
      <w:r>
        <w:rPr>
          <w:rFonts w:ascii="Arial Narrow" w:hAnsi="Arial Narrow"/>
          <w:color w:val="161616"/>
          <w:sz w:val="24"/>
          <w:szCs w:val="24"/>
        </w:rPr>
        <w:t>Når du er medlem af Aaskov</w:t>
      </w:r>
      <w:r>
        <w:rPr>
          <w:rFonts w:ascii="Arial Narrow" w:hAnsi="Arial Narrow"/>
          <w:color w:val="161616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161616"/>
          <w:sz w:val="24"/>
          <w:szCs w:val="24"/>
        </w:rPr>
        <w:t>Rideklub</w:t>
      </w:r>
      <w:proofErr w:type="spellEnd"/>
      <w:r>
        <w:rPr>
          <w:rFonts w:ascii="Arial Narrow" w:hAnsi="Arial Narrow"/>
          <w:color w:val="161616"/>
          <w:sz w:val="24"/>
          <w:szCs w:val="24"/>
        </w:rPr>
        <w:t xml:space="preserve"> er du dækket af de kollektive forsikringer som Dansk Idrætsforbund har tegnet for alle de foreninger som er medlem. På DRF ́s hjemmeside kan du se hvad de kollektive forsikringer dækker </w:t>
      </w:r>
      <w:r>
        <w:rPr>
          <w:rFonts w:ascii="Arial Narrow" w:hAnsi="Arial Narrow"/>
          <w:b/>
          <w:bCs/>
          <w:color w:val="0000FF"/>
          <w:sz w:val="24"/>
          <w:szCs w:val="24"/>
        </w:rPr>
        <w:t xml:space="preserve">klik her for at se mere </w:t>
      </w:r>
    </w:p>
    <w:p w14:paraId="45A01EF1" w14:textId="77777777" w:rsidR="00AA2870" w:rsidRDefault="00AA2870" w:rsidP="00AA2870">
      <w:pPr>
        <w:pStyle w:val="Normalweb"/>
      </w:pPr>
      <w:r>
        <w:rPr>
          <w:rFonts w:ascii="Arial Narrow" w:hAnsi="Arial Narrow"/>
          <w:sz w:val="24"/>
          <w:szCs w:val="24"/>
        </w:rPr>
        <w:t xml:space="preserve">Aaskov </w:t>
      </w:r>
      <w:proofErr w:type="spellStart"/>
      <w:r>
        <w:rPr>
          <w:rFonts w:ascii="Arial Narrow" w:hAnsi="Arial Narrow"/>
          <w:sz w:val="24"/>
          <w:szCs w:val="24"/>
        </w:rPr>
        <w:t>Ri</w:t>
      </w:r>
      <w:r>
        <w:rPr>
          <w:rFonts w:ascii="Arial Narrow" w:hAnsi="Arial Narrow"/>
          <w:sz w:val="24"/>
          <w:szCs w:val="24"/>
        </w:rPr>
        <w:t>deklub</w:t>
      </w:r>
      <w:proofErr w:type="spellEnd"/>
      <w:r>
        <w:rPr>
          <w:rFonts w:ascii="Arial Narrow" w:hAnsi="Arial Narrow"/>
          <w:sz w:val="24"/>
          <w:szCs w:val="24"/>
        </w:rPr>
        <w:t xml:space="preserve"> har ikke tegnet yderligere forsikringer. </w:t>
      </w:r>
    </w:p>
    <w:p w14:paraId="2ACFCABC" w14:textId="77777777" w:rsidR="00AA2870" w:rsidRDefault="00AA2870" w:rsidP="00AA2870">
      <w:pPr>
        <w:pStyle w:val="Normalweb"/>
      </w:pPr>
      <w:r>
        <w:rPr>
          <w:rFonts w:ascii="Arial Narrow" w:hAnsi="Arial Narrow"/>
          <w:sz w:val="24"/>
          <w:szCs w:val="24"/>
        </w:rPr>
        <w:t>Hvis din hest</w:t>
      </w:r>
      <w:r>
        <w:rPr>
          <w:rFonts w:ascii="Arial Narrow" w:hAnsi="Arial Narrow"/>
          <w:sz w:val="24"/>
          <w:szCs w:val="24"/>
        </w:rPr>
        <w:t xml:space="preserve"> er opstaldet på Bjergevej 73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fremgår</w:t>
      </w:r>
      <w:r>
        <w:rPr>
          <w:rFonts w:ascii="Arial Narrow" w:hAnsi="Arial Narrow"/>
          <w:sz w:val="24"/>
          <w:szCs w:val="24"/>
        </w:rPr>
        <w:t xml:space="preserve"> det af din kontrakt at opstaldning, pasning og </w:t>
      </w:r>
      <w:r>
        <w:rPr>
          <w:rFonts w:ascii="Arial Narrow" w:hAnsi="Arial Narrow"/>
          <w:sz w:val="24"/>
          <w:szCs w:val="24"/>
        </w:rPr>
        <w:t>håndtering</w:t>
      </w:r>
      <w:r>
        <w:rPr>
          <w:rFonts w:ascii="Arial Narrow" w:hAnsi="Arial Narrow"/>
          <w:sz w:val="24"/>
          <w:szCs w:val="24"/>
        </w:rPr>
        <w:t xml:space="preserve"> af din hest er dit ansvar. Det samme gælder hvis du har facilitetskort og du eller din hest kommer til skade mens du bruger etablissementet. Derfor er </w:t>
      </w:r>
      <w:r>
        <w:rPr>
          <w:rFonts w:ascii="Arial Narrow" w:hAnsi="Arial Narrow"/>
          <w:sz w:val="24"/>
          <w:szCs w:val="24"/>
        </w:rPr>
        <w:t>nedenstående</w:t>
      </w:r>
      <w:r>
        <w:rPr>
          <w:rFonts w:ascii="Arial Narrow" w:hAnsi="Arial Narrow"/>
          <w:sz w:val="24"/>
          <w:szCs w:val="24"/>
        </w:rPr>
        <w:t xml:space="preserve"> anbefalinger </w:t>
      </w:r>
      <w:r>
        <w:rPr>
          <w:rFonts w:ascii="Arial Narrow" w:hAnsi="Arial Narrow"/>
          <w:sz w:val="24"/>
          <w:szCs w:val="24"/>
        </w:rPr>
        <w:t>måske</w:t>
      </w:r>
      <w:r>
        <w:rPr>
          <w:rFonts w:ascii="Arial Narrow" w:hAnsi="Arial Narrow"/>
          <w:sz w:val="24"/>
          <w:szCs w:val="24"/>
        </w:rPr>
        <w:t xml:space="preserve"> værd at tage stilling til. </w:t>
      </w:r>
    </w:p>
    <w:p w14:paraId="00A15735" w14:textId="77777777" w:rsidR="00AA2870" w:rsidRDefault="00AA2870" w:rsidP="00AA2870">
      <w:pPr>
        <w:pStyle w:val="Normalweb"/>
      </w:pPr>
      <w:r>
        <w:rPr>
          <w:rFonts w:ascii="Arial Narrow" w:hAnsi="Arial Narrow"/>
          <w:b/>
          <w:bCs/>
          <w:sz w:val="24"/>
          <w:szCs w:val="24"/>
        </w:rPr>
        <w:t xml:space="preserve">Du skal selv tegne en </w:t>
      </w:r>
    </w:p>
    <w:p w14:paraId="489B359D" w14:textId="77777777" w:rsidR="00AA2870" w:rsidRDefault="00AA2870" w:rsidP="00AA2870">
      <w:pPr>
        <w:pStyle w:val="Normalweb"/>
      </w:pPr>
      <w:r>
        <w:rPr>
          <w:rFonts w:ascii="Arial Narrow" w:hAnsi="Arial Narrow"/>
          <w:color w:val="161616"/>
          <w:sz w:val="24"/>
          <w:szCs w:val="24"/>
        </w:rPr>
        <w:t xml:space="preserve">Lovpligtig ansvarsforsikring for heste, lovkrav pr. 1. juli 2008 </w:t>
      </w:r>
    </w:p>
    <w:p w14:paraId="0564AC12" w14:textId="77777777" w:rsidR="00AA2870" w:rsidRDefault="00AA2870" w:rsidP="00AA2870">
      <w:pPr>
        <w:pStyle w:val="Normalweb"/>
      </w:pPr>
      <w:r>
        <w:rPr>
          <w:rFonts w:ascii="Arial Narrow" w:hAnsi="Arial Narrow"/>
          <w:color w:val="303030"/>
          <w:sz w:val="24"/>
          <w:szCs w:val="24"/>
        </w:rPr>
        <w:t xml:space="preserve">18.06.2008: Folketinget har besluttet, at det fremover vil være et krav at have sin hest lovpligtigt ansvarsforsikret. </w:t>
      </w:r>
    </w:p>
    <w:p w14:paraId="0229D9ED" w14:textId="77777777" w:rsidR="00AA2870" w:rsidRDefault="00AA2870" w:rsidP="00AA2870">
      <w:pPr>
        <w:pStyle w:val="Normalweb"/>
      </w:pPr>
      <w:r>
        <w:rPr>
          <w:rFonts w:ascii="Arial Narrow" w:hAnsi="Arial Narrow"/>
          <w:color w:val="303030"/>
          <w:sz w:val="24"/>
          <w:szCs w:val="24"/>
        </w:rPr>
        <w:t xml:space="preserve">Som privatperson, bør du tjekke hos sit forsikringsselskab om de dækker dette ansvar. Nogle forsikringer dækker via indboforsikringen, andre forsikringer kræver en specialtegnet forsikring. </w:t>
      </w:r>
    </w:p>
    <w:p w14:paraId="1A9A1318" w14:textId="77777777" w:rsidR="00AA2870" w:rsidRDefault="00AA2870" w:rsidP="00AA2870">
      <w:pPr>
        <w:pStyle w:val="Normalweb"/>
      </w:pPr>
      <w:r>
        <w:rPr>
          <w:rFonts w:ascii="Arial Narrow" w:hAnsi="Arial Narrow"/>
          <w:b/>
          <w:bCs/>
          <w:color w:val="161616"/>
          <w:sz w:val="24"/>
          <w:szCs w:val="24"/>
        </w:rPr>
        <w:t xml:space="preserve">Bestyrelsen anbefaler at du forsikrer dig selv og din hest. </w:t>
      </w:r>
    </w:p>
    <w:p w14:paraId="23DB49D4" w14:textId="77777777" w:rsidR="00AA2870" w:rsidRDefault="00AA2870" w:rsidP="00AA2870">
      <w:pPr>
        <w:pStyle w:val="Normalweb"/>
      </w:pPr>
      <w:r>
        <w:rPr>
          <w:rFonts w:ascii="Arial Narrow" w:hAnsi="Arial Narrow"/>
          <w:color w:val="161616"/>
          <w:sz w:val="24"/>
          <w:szCs w:val="24"/>
        </w:rPr>
        <w:t xml:space="preserve">Ovennævnte forsikring om hesteansvar er lovpligtig. Derudover er der en række </w:t>
      </w:r>
      <w:r>
        <w:rPr>
          <w:rFonts w:ascii="Arial Narrow" w:hAnsi="Arial Narrow"/>
          <w:color w:val="161616"/>
          <w:sz w:val="24"/>
          <w:szCs w:val="24"/>
        </w:rPr>
        <w:t>områder</w:t>
      </w:r>
      <w:r>
        <w:rPr>
          <w:rFonts w:ascii="Arial Narrow" w:hAnsi="Arial Narrow"/>
          <w:color w:val="161616"/>
          <w:sz w:val="24"/>
          <w:szCs w:val="24"/>
        </w:rPr>
        <w:t xml:space="preserve"> du kan forsikre dig </w:t>
      </w:r>
      <w:r>
        <w:rPr>
          <w:rFonts w:ascii="Arial Narrow" w:hAnsi="Arial Narrow"/>
          <w:color w:val="161616"/>
          <w:sz w:val="24"/>
          <w:szCs w:val="24"/>
        </w:rPr>
        <w:t>på</w:t>
      </w:r>
      <w:r>
        <w:rPr>
          <w:rFonts w:ascii="Arial Narrow" w:hAnsi="Arial Narrow"/>
          <w:color w:val="161616"/>
          <w:sz w:val="24"/>
          <w:szCs w:val="24"/>
        </w:rPr>
        <w:t xml:space="preserve">̊. De er alle frivillige, og op til dit temperament og holdninger hvorvidt du ønsker at forsikre dig. </w:t>
      </w:r>
    </w:p>
    <w:p w14:paraId="2EAC06C9" w14:textId="77777777" w:rsidR="00AA2870" w:rsidRDefault="00AA2870" w:rsidP="00AA2870">
      <w:pPr>
        <w:pStyle w:val="Normalweb"/>
      </w:pPr>
      <w:r>
        <w:rPr>
          <w:rFonts w:ascii="Arial Narrow" w:hAnsi="Arial Narrow"/>
          <w:color w:val="161616"/>
          <w:sz w:val="24"/>
          <w:szCs w:val="24"/>
        </w:rPr>
        <w:t xml:space="preserve">Bestyrelsen anbefaler at du tegner de fornødne forsikringer som dækker dig selv, din hest og alle dine personlige ting. Du bør overveje hvorvidt du vil tegne forsikringer </w:t>
      </w:r>
      <w:r>
        <w:rPr>
          <w:rFonts w:ascii="Arial" w:hAnsi="Arial" w:cs="Arial"/>
          <w:color w:val="161616"/>
          <w:sz w:val="22"/>
          <w:szCs w:val="22"/>
        </w:rPr>
        <w:t xml:space="preserve">for: </w:t>
      </w:r>
    </w:p>
    <w:p w14:paraId="188D0C69" w14:textId="77777777" w:rsidR="00AA2870" w:rsidRDefault="00AA2870" w:rsidP="00AA2870">
      <w:pPr>
        <w:pStyle w:val="Normalweb"/>
        <w:numPr>
          <w:ilvl w:val="0"/>
          <w:numId w:val="1"/>
        </w:numPr>
        <w:rPr>
          <w:rFonts w:ascii="SymbolMT" w:hAnsi="SymbolMT"/>
          <w:color w:val="161616"/>
          <w:sz w:val="22"/>
          <w:szCs w:val="22"/>
        </w:rPr>
      </w:pPr>
      <w:r>
        <w:rPr>
          <w:rFonts w:ascii="Arial" w:hAnsi="Arial" w:cs="Arial"/>
          <w:color w:val="161616"/>
          <w:sz w:val="22"/>
          <w:szCs w:val="22"/>
        </w:rPr>
        <w:t xml:space="preserve">Indboforsikring, som dækker det indbo du opbevarer </w:t>
      </w:r>
      <w:r>
        <w:rPr>
          <w:rFonts w:ascii="Arial" w:hAnsi="Arial" w:cs="Arial"/>
          <w:color w:val="161616"/>
          <w:sz w:val="22"/>
          <w:szCs w:val="22"/>
        </w:rPr>
        <w:t>på</w:t>
      </w:r>
      <w:r>
        <w:rPr>
          <w:rFonts w:ascii="Arial" w:hAnsi="Arial" w:cs="Arial"/>
          <w:color w:val="161616"/>
          <w:sz w:val="22"/>
          <w:szCs w:val="22"/>
        </w:rPr>
        <w:t xml:space="preserve">̊ det sted hvor din hest er opstaldet. Vær opmærksom </w:t>
      </w:r>
      <w:r>
        <w:rPr>
          <w:rFonts w:ascii="Arial" w:hAnsi="Arial" w:cs="Arial"/>
          <w:color w:val="161616"/>
          <w:sz w:val="22"/>
          <w:szCs w:val="22"/>
        </w:rPr>
        <w:t>på</w:t>
      </w:r>
      <w:r>
        <w:rPr>
          <w:rFonts w:ascii="Arial" w:hAnsi="Arial" w:cs="Arial"/>
          <w:color w:val="161616"/>
          <w:sz w:val="22"/>
          <w:szCs w:val="22"/>
        </w:rPr>
        <w:t xml:space="preserve">̊ at forsikringsselskaber kan have forskellige regler om de dækker indbo hvis tingene opbevares </w:t>
      </w:r>
      <w:r>
        <w:rPr>
          <w:rFonts w:ascii="Arial" w:hAnsi="Arial" w:cs="Arial"/>
          <w:color w:val="161616"/>
          <w:sz w:val="22"/>
          <w:szCs w:val="22"/>
        </w:rPr>
        <w:t>på</w:t>
      </w:r>
      <w:r>
        <w:rPr>
          <w:rFonts w:ascii="Arial" w:hAnsi="Arial" w:cs="Arial"/>
          <w:color w:val="161616"/>
          <w:sz w:val="22"/>
          <w:szCs w:val="22"/>
        </w:rPr>
        <w:t xml:space="preserve">̊ et andet sted end </w:t>
      </w:r>
      <w:r>
        <w:rPr>
          <w:rFonts w:ascii="Arial" w:hAnsi="Arial" w:cs="Arial"/>
          <w:color w:val="161616"/>
          <w:sz w:val="22"/>
          <w:szCs w:val="22"/>
        </w:rPr>
        <w:t>på</w:t>
      </w:r>
      <w:r>
        <w:rPr>
          <w:rFonts w:ascii="Arial" w:hAnsi="Arial" w:cs="Arial"/>
          <w:color w:val="161616"/>
          <w:sz w:val="22"/>
          <w:szCs w:val="22"/>
        </w:rPr>
        <w:t xml:space="preserve">̊ din bopæl. </w:t>
      </w:r>
    </w:p>
    <w:p w14:paraId="7621E53E" w14:textId="77777777" w:rsidR="00AA2870" w:rsidRDefault="00AA2870" w:rsidP="00AA2870">
      <w:pPr>
        <w:pStyle w:val="Normalweb"/>
        <w:numPr>
          <w:ilvl w:val="0"/>
          <w:numId w:val="1"/>
        </w:numPr>
        <w:rPr>
          <w:rFonts w:ascii="SymbolMT" w:hAnsi="SymbolMT"/>
          <w:color w:val="161616"/>
          <w:sz w:val="22"/>
          <w:szCs w:val="22"/>
        </w:rPr>
      </w:pPr>
      <w:r>
        <w:rPr>
          <w:rFonts w:ascii="Arial" w:hAnsi="Arial" w:cs="Arial"/>
          <w:color w:val="161616"/>
          <w:sz w:val="22"/>
          <w:szCs w:val="22"/>
        </w:rPr>
        <w:t xml:space="preserve">Ulykkesforsikring, som dækker dig hvis du selv kommer til skade </w:t>
      </w:r>
      <w:r>
        <w:rPr>
          <w:rFonts w:ascii="Arial" w:hAnsi="Arial" w:cs="Arial"/>
          <w:color w:val="161616"/>
          <w:sz w:val="22"/>
          <w:szCs w:val="22"/>
        </w:rPr>
        <w:t>når</w:t>
      </w:r>
      <w:r>
        <w:rPr>
          <w:rFonts w:ascii="Arial" w:hAnsi="Arial" w:cs="Arial"/>
          <w:color w:val="161616"/>
          <w:sz w:val="22"/>
          <w:szCs w:val="22"/>
        </w:rPr>
        <w:t xml:space="preserve"> du </w:t>
      </w:r>
      <w:r>
        <w:rPr>
          <w:rFonts w:ascii="Arial" w:hAnsi="Arial" w:cs="Arial"/>
          <w:color w:val="161616"/>
          <w:sz w:val="22"/>
          <w:szCs w:val="22"/>
        </w:rPr>
        <w:t>håndterer</w:t>
      </w:r>
      <w:r>
        <w:rPr>
          <w:rFonts w:ascii="Arial" w:hAnsi="Arial" w:cs="Arial"/>
          <w:color w:val="161616"/>
          <w:sz w:val="22"/>
          <w:szCs w:val="22"/>
        </w:rPr>
        <w:t xml:space="preserve"> heste og rider. </w:t>
      </w:r>
    </w:p>
    <w:p w14:paraId="0D647835" w14:textId="77777777" w:rsidR="00AA2870" w:rsidRDefault="00AA2870" w:rsidP="00AA2870">
      <w:pPr>
        <w:pStyle w:val="Normalweb"/>
        <w:numPr>
          <w:ilvl w:val="0"/>
          <w:numId w:val="1"/>
        </w:numPr>
        <w:rPr>
          <w:rFonts w:ascii="SymbolMT" w:hAnsi="SymbolMT"/>
          <w:color w:val="161616"/>
          <w:sz w:val="22"/>
          <w:szCs w:val="22"/>
        </w:rPr>
      </w:pPr>
      <w:r>
        <w:rPr>
          <w:rFonts w:ascii="Arial" w:hAnsi="Arial" w:cs="Arial"/>
          <w:color w:val="161616"/>
          <w:sz w:val="22"/>
          <w:szCs w:val="22"/>
        </w:rPr>
        <w:t xml:space="preserve">Hesteforsikring, som dækker liv- og eventuelt uanvendelighed hvis din hest kommer til skade </w:t>
      </w:r>
    </w:p>
    <w:p w14:paraId="62644652" w14:textId="77777777" w:rsidR="00AA2870" w:rsidRDefault="00AA2870" w:rsidP="00AA2870">
      <w:pPr>
        <w:pStyle w:val="Normalweb"/>
        <w:numPr>
          <w:ilvl w:val="0"/>
          <w:numId w:val="1"/>
        </w:numPr>
        <w:rPr>
          <w:rFonts w:ascii="SymbolMT" w:hAnsi="SymbolMT"/>
          <w:color w:val="161616"/>
          <w:sz w:val="22"/>
          <w:szCs w:val="22"/>
        </w:rPr>
      </w:pPr>
      <w:r>
        <w:rPr>
          <w:rFonts w:ascii="Arial" w:hAnsi="Arial" w:cs="Arial"/>
          <w:color w:val="161616"/>
          <w:sz w:val="22"/>
          <w:szCs w:val="22"/>
        </w:rPr>
        <w:t xml:space="preserve">Sygeforsikring, som dækker dele af dine dyrlægeregninger hvis din hest er syg eller kommer til skade. </w:t>
      </w:r>
    </w:p>
    <w:p w14:paraId="3BEA930D" w14:textId="77777777" w:rsidR="005442F8" w:rsidRDefault="005442F8"/>
    <w:bookmarkEnd w:id="0"/>
    <w:bookmarkEnd w:id="1"/>
    <w:sectPr w:rsidR="005442F8" w:rsidSect="004E0E41">
      <w:headerReference w:type="even" r:id="rId9"/>
      <w:head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BFA47" w14:textId="77777777" w:rsidR="00D11734" w:rsidRDefault="00D11734" w:rsidP="00D11734">
      <w:r>
        <w:separator/>
      </w:r>
    </w:p>
  </w:endnote>
  <w:endnote w:type="continuationSeparator" w:id="0">
    <w:p w14:paraId="52C8A427" w14:textId="77777777" w:rsidR="00D11734" w:rsidRDefault="00D11734" w:rsidP="00D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83CB4" w14:textId="77777777" w:rsidR="00D11734" w:rsidRDefault="00D11734" w:rsidP="00D11734">
      <w:r>
        <w:separator/>
      </w:r>
    </w:p>
  </w:footnote>
  <w:footnote w:type="continuationSeparator" w:id="0">
    <w:p w14:paraId="15E4CF9A" w14:textId="77777777" w:rsidR="00D11734" w:rsidRDefault="00D11734" w:rsidP="00D117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A3553" w14:textId="77777777" w:rsidR="00D11734" w:rsidRDefault="00D11734">
    <w:pPr>
      <w:pStyle w:val="Sidehoved"/>
    </w:pPr>
    <w:sdt>
      <w:sdtPr>
        <w:id w:val="171999623"/>
        <w:placeholder>
          <w:docPart w:val="4285BA86A43D03489782B949AB91B33C"/>
        </w:placeholder>
        <w:temporary/>
        <w:showingPlcHdr/>
      </w:sdtPr>
      <w:sdtContent>
        <w:r>
          <w:t>[Skriv tekst]</w:t>
        </w:r>
      </w:sdtContent>
    </w:sdt>
    <w:r>
      <w:ptab w:relativeTo="margin" w:alignment="center" w:leader="none"/>
    </w:r>
    <w:sdt>
      <w:sdtPr>
        <w:id w:val="171999624"/>
        <w:placeholder>
          <w:docPart w:val="7DF4547F2184B0498C7173A52FDDD17C"/>
        </w:placeholder>
        <w:temporary/>
        <w:showingPlcHdr/>
      </w:sdtPr>
      <w:sdtContent>
        <w:r>
          <w:t>[Skriv tekst]</w:t>
        </w:r>
      </w:sdtContent>
    </w:sdt>
    <w:r>
      <w:ptab w:relativeTo="margin" w:alignment="right" w:leader="none"/>
    </w:r>
    <w:sdt>
      <w:sdtPr>
        <w:id w:val="171999625"/>
        <w:placeholder>
          <w:docPart w:val="FC01BB093DE4BF468949A8D166B0361D"/>
        </w:placeholder>
        <w:temporary/>
        <w:showingPlcHdr/>
      </w:sdtPr>
      <w:sdtContent>
        <w:r>
          <w:t>[Skriv tekst]</w:t>
        </w:r>
      </w:sdtContent>
    </w:sdt>
  </w:p>
  <w:p w14:paraId="0F7C7411" w14:textId="77777777" w:rsidR="00D11734" w:rsidRDefault="00D11734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2A1C3" w14:textId="77777777" w:rsidR="00D11734" w:rsidRDefault="00D11734">
    <w:pPr>
      <w:pStyle w:val="Sidehoved"/>
    </w:pPr>
    <w:r>
      <w:rPr>
        <w:noProof/>
        <w:lang w:val="en-US"/>
      </w:rPr>
      <w:drawing>
        <wp:inline distT="0" distB="0" distL="0" distR="0" wp14:anchorId="5F162BA8" wp14:editId="7095ADA9">
          <wp:extent cx="533400" cy="584200"/>
          <wp:effectExtent l="0" t="0" r="0" b="0"/>
          <wp:docPr id="1" name="Billede 1" descr="Åskov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Åskov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Aaskov </w:t>
    </w:r>
    <w:proofErr w:type="spellStart"/>
    <w:r>
      <w:t>Rideklub</w:t>
    </w:r>
    <w:proofErr w:type="spellEnd"/>
    <w:r>
      <w:ptab w:relativeTo="margin" w:alignment="right" w:leader="none"/>
    </w:r>
  </w:p>
  <w:p w14:paraId="76548483" w14:textId="77777777" w:rsidR="00D11734" w:rsidRDefault="00D11734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069E"/>
    <w:multiLevelType w:val="multilevel"/>
    <w:tmpl w:val="33C0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70"/>
    <w:rsid w:val="004E0E41"/>
    <w:rsid w:val="005442F8"/>
    <w:rsid w:val="00AA2870"/>
    <w:rsid w:val="00D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C570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8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D117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1734"/>
  </w:style>
  <w:style w:type="paragraph" w:styleId="Sidefod">
    <w:name w:val="footer"/>
    <w:basedOn w:val="Normal"/>
    <w:link w:val="SidefodTegn"/>
    <w:uiPriority w:val="99"/>
    <w:unhideWhenUsed/>
    <w:rsid w:val="00D117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173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173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173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87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D117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1734"/>
  </w:style>
  <w:style w:type="paragraph" w:styleId="Sidefod">
    <w:name w:val="footer"/>
    <w:basedOn w:val="Normal"/>
    <w:link w:val="SidefodTegn"/>
    <w:uiPriority w:val="99"/>
    <w:unhideWhenUsed/>
    <w:rsid w:val="00D117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1173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1734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173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85BA86A43D03489782B949AB91B3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D2D8CF-CACE-124C-9146-A51E49CEAE84}"/>
      </w:docPartPr>
      <w:docPartBody>
        <w:p w:rsidR="00000000" w:rsidRDefault="0062086B" w:rsidP="0062086B">
          <w:pPr>
            <w:pStyle w:val="4285BA86A43D03489782B949AB91B33C"/>
          </w:pPr>
          <w:r>
            <w:t>[Skriv tekst]</w:t>
          </w:r>
        </w:p>
      </w:docPartBody>
    </w:docPart>
    <w:docPart>
      <w:docPartPr>
        <w:name w:val="7DF4547F2184B0498C7173A52FDDD1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15D18-0E46-2B4F-8104-511164ECC81C}"/>
      </w:docPartPr>
      <w:docPartBody>
        <w:p w:rsidR="00000000" w:rsidRDefault="0062086B" w:rsidP="0062086B">
          <w:pPr>
            <w:pStyle w:val="7DF4547F2184B0498C7173A52FDDD17C"/>
          </w:pPr>
          <w:r>
            <w:t>[Skriv tekst]</w:t>
          </w:r>
        </w:p>
      </w:docPartBody>
    </w:docPart>
    <w:docPart>
      <w:docPartPr>
        <w:name w:val="FC01BB093DE4BF468949A8D166B036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D864AA-78F6-5B48-A541-D65935481A23}"/>
      </w:docPartPr>
      <w:docPartBody>
        <w:p w:rsidR="00000000" w:rsidRDefault="0062086B" w:rsidP="0062086B">
          <w:pPr>
            <w:pStyle w:val="FC01BB093DE4BF468949A8D166B0361D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86B"/>
    <w:rsid w:val="006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85BA86A43D03489782B949AB91B33C">
    <w:name w:val="4285BA86A43D03489782B949AB91B33C"/>
    <w:rsid w:val="0062086B"/>
  </w:style>
  <w:style w:type="paragraph" w:customStyle="1" w:styleId="7DF4547F2184B0498C7173A52FDDD17C">
    <w:name w:val="7DF4547F2184B0498C7173A52FDDD17C"/>
    <w:rsid w:val="0062086B"/>
  </w:style>
  <w:style w:type="paragraph" w:customStyle="1" w:styleId="FC01BB093DE4BF468949A8D166B0361D">
    <w:name w:val="FC01BB093DE4BF468949A8D166B0361D"/>
    <w:rsid w:val="0062086B"/>
  </w:style>
  <w:style w:type="paragraph" w:customStyle="1" w:styleId="EF0849ABB906294DA8FCFA6B41DB5DD9">
    <w:name w:val="EF0849ABB906294DA8FCFA6B41DB5DD9"/>
    <w:rsid w:val="0062086B"/>
  </w:style>
  <w:style w:type="paragraph" w:customStyle="1" w:styleId="7A1353D68476EC43AA0270F9F7E64251">
    <w:name w:val="7A1353D68476EC43AA0270F9F7E64251"/>
    <w:rsid w:val="0062086B"/>
  </w:style>
  <w:style w:type="paragraph" w:customStyle="1" w:styleId="58FAE0B44624064C8762DDAED46406DB">
    <w:name w:val="58FAE0B44624064C8762DDAED46406DB"/>
    <w:rsid w:val="0062086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85BA86A43D03489782B949AB91B33C">
    <w:name w:val="4285BA86A43D03489782B949AB91B33C"/>
    <w:rsid w:val="0062086B"/>
  </w:style>
  <w:style w:type="paragraph" w:customStyle="1" w:styleId="7DF4547F2184B0498C7173A52FDDD17C">
    <w:name w:val="7DF4547F2184B0498C7173A52FDDD17C"/>
    <w:rsid w:val="0062086B"/>
  </w:style>
  <w:style w:type="paragraph" w:customStyle="1" w:styleId="FC01BB093DE4BF468949A8D166B0361D">
    <w:name w:val="FC01BB093DE4BF468949A8D166B0361D"/>
    <w:rsid w:val="0062086B"/>
  </w:style>
  <w:style w:type="paragraph" w:customStyle="1" w:styleId="EF0849ABB906294DA8FCFA6B41DB5DD9">
    <w:name w:val="EF0849ABB906294DA8FCFA6B41DB5DD9"/>
    <w:rsid w:val="0062086B"/>
  </w:style>
  <w:style w:type="paragraph" w:customStyle="1" w:styleId="7A1353D68476EC43AA0270F9F7E64251">
    <w:name w:val="7A1353D68476EC43AA0270F9F7E64251"/>
    <w:rsid w:val="0062086B"/>
  </w:style>
  <w:style w:type="paragraph" w:customStyle="1" w:styleId="58FAE0B44624064C8762DDAED46406DB">
    <w:name w:val="58FAE0B44624064C8762DDAED46406DB"/>
    <w:rsid w:val="00620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0944D-0C0F-BE4A-9ED4-09C53FB9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1920</Characters>
  <Application>Microsoft Macintosh Word</Application>
  <DocSecurity>0</DocSecurity>
  <Lines>16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Poulsen</dc:creator>
  <cp:keywords/>
  <dc:description/>
  <cp:lastModifiedBy>Rikke Poulsen</cp:lastModifiedBy>
  <cp:revision>2</cp:revision>
  <dcterms:created xsi:type="dcterms:W3CDTF">2015-08-20T08:06:00Z</dcterms:created>
  <dcterms:modified xsi:type="dcterms:W3CDTF">2015-08-20T08:17:00Z</dcterms:modified>
</cp:coreProperties>
</file>